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7F" w:rsidRDefault="00014B7F" w:rsidP="00014B7F">
      <w:pPr>
        <w:pStyle w:val="Title"/>
        <w:tabs>
          <w:tab w:val="left" w:pos="10350"/>
          <w:tab w:val="left" w:pos="10440"/>
        </w:tabs>
      </w:pPr>
    </w:p>
    <w:p w:rsidR="00014B7F" w:rsidRDefault="00014B7F" w:rsidP="00014B7F">
      <w:pPr>
        <w:pStyle w:val="Title"/>
        <w:tabs>
          <w:tab w:val="left" w:pos="10350"/>
          <w:tab w:val="left" w:pos="10440"/>
        </w:tabs>
      </w:pPr>
      <w:r>
        <w:t>THE REPRESENTATION OF THE PEOPLE ACT</w:t>
      </w:r>
    </w:p>
    <w:p w:rsidR="00014B7F" w:rsidRDefault="00014B7F" w:rsidP="00014B7F">
      <w:pPr>
        <w:tabs>
          <w:tab w:val="left" w:pos="10350"/>
          <w:tab w:val="left" w:pos="10440"/>
        </w:tabs>
        <w:spacing w:line="240" w:lineRule="exact"/>
        <w:jc w:val="center"/>
        <w:rPr>
          <w:i/>
        </w:rPr>
      </w:pPr>
      <w:r>
        <w:rPr>
          <w:i/>
        </w:rPr>
        <w:t>(Section 10 (1) (b))</w:t>
      </w:r>
    </w:p>
    <w:p w:rsidR="00014B7F" w:rsidRDefault="00014B7F" w:rsidP="00014B7F">
      <w:pPr>
        <w:tabs>
          <w:tab w:val="left" w:pos="10350"/>
          <w:tab w:val="left" w:pos="10440"/>
        </w:tabs>
        <w:jc w:val="center"/>
        <w:rPr>
          <w:i/>
        </w:rPr>
      </w:pPr>
    </w:p>
    <w:p w:rsidR="00014B7F" w:rsidRDefault="00014B7F" w:rsidP="00014B7F">
      <w:pPr>
        <w:tabs>
          <w:tab w:val="left" w:pos="10350"/>
          <w:tab w:val="left" w:pos="10440"/>
        </w:tabs>
        <w:spacing w:line="240" w:lineRule="exact"/>
        <w:jc w:val="center"/>
        <w:rPr>
          <w:rFonts w:ascii="Arial Black" w:hAnsi="Arial Black"/>
          <w:sz w:val="28"/>
          <w:szCs w:val="28"/>
        </w:rPr>
      </w:pPr>
      <w:r>
        <w:rPr>
          <w:rFonts w:ascii="Arial Black" w:hAnsi="Arial Black"/>
          <w:sz w:val="28"/>
          <w:szCs w:val="28"/>
        </w:rPr>
        <w:t>COMPILATION OF REGISTER</w:t>
      </w:r>
    </w:p>
    <w:p w:rsidR="00014B7F" w:rsidRDefault="00014B7F" w:rsidP="00014B7F">
      <w:pPr>
        <w:tabs>
          <w:tab w:val="left" w:pos="10350"/>
          <w:tab w:val="left" w:pos="10440"/>
        </w:tabs>
        <w:spacing w:line="360" w:lineRule="auto"/>
        <w:jc w:val="center"/>
        <w:rPr>
          <w:sz w:val="20"/>
        </w:rPr>
      </w:pPr>
    </w:p>
    <w:p w:rsidR="00014B7F" w:rsidRDefault="00014B7F" w:rsidP="00014B7F">
      <w:pPr>
        <w:tabs>
          <w:tab w:val="left" w:pos="10350"/>
          <w:tab w:val="left" w:pos="10440"/>
        </w:tabs>
        <w:spacing w:line="360" w:lineRule="auto"/>
        <w:ind w:right="360"/>
        <w:rPr>
          <w:b/>
          <w:caps/>
          <w:szCs w:val="24"/>
        </w:rPr>
      </w:pPr>
      <w:r>
        <w:rPr>
          <w:b/>
          <w:szCs w:val="24"/>
        </w:rPr>
        <w:t>For Constituency No. 21 - RODRIGUES</w:t>
      </w:r>
    </w:p>
    <w:p w:rsidR="00014B7F" w:rsidRPr="00747A62" w:rsidRDefault="00014B7F" w:rsidP="00014B7F">
      <w:pPr>
        <w:tabs>
          <w:tab w:val="left" w:pos="10350"/>
          <w:tab w:val="left" w:pos="10440"/>
        </w:tabs>
        <w:spacing w:line="240" w:lineRule="exact"/>
        <w:ind w:right="360"/>
        <w:rPr>
          <w:i/>
          <w:sz w:val="22"/>
          <w:szCs w:val="22"/>
        </w:rPr>
      </w:pPr>
      <w:r w:rsidRPr="00747A62">
        <w:rPr>
          <w:i/>
          <w:sz w:val="22"/>
          <w:szCs w:val="22"/>
        </w:rPr>
        <w:t>Local Regions of Rodrigues</w:t>
      </w:r>
    </w:p>
    <w:p w:rsidR="00014B7F" w:rsidRDefault="00014B7F" w:rsidP="00014B7F">
      <w:pPr>
        <w:tabs>
          <w:tab w:val="left" w:pos="10350"/>
          <w:tab w:val="left" w:pos="10440"/>
        </w:tabs>
        <w:spacing w:line="240" w:lineRule="exact"/>
        <w:ind w:right="360"/>
        <w:rPr>
          <w:iCs/>
          <w:sz w:val="22"/>
          <w:szCs w:val="22"/>
        </w:rPr>
      </w:pPr>
    </w:p>
    <w:p w:rsidR="00014B7F" w:rsidRDefault="00014B7F" w:rsidP="00014B7F">
      <w:pPr>
        <w:tabs>
          <w:tab w:val="left" w:pos="10350"/>
          <w:tab w:val="left" w:pos="10440"/>
        </w:tabs>
        <w:spacing w:line="240" w:lineRule="exact"/>
        <w:ind w:right="360" w:firstLine="720"/>
        <w:jc w:val="both"/>
        <w:rPr>
          <w:sz w:val="22"/>
          <w:szCs w:val="22"/>
        </w:rPr>
      </w:pPr>
      <w:r>
        <w:rPr>
          <w:sz w:val="22"/>
          <w:szCs w:val="22"/>
        </w:rPr>
        <w:t xml:space="preserve">Notice is hereby given that any person who claims to be entitled to be registered as an elector and who is not already on the electors' list for any of the above mentioned electoral areas, or who, being entered on such list, shall not retain the same qualification as described in that list or shall otherwise be incorrectly entered on that list, may appear before the registration officer of the aforesaid electoral areas and present his claim to be registered, or to be correctly registered, on or before the </w:t>
      </w:r>
      <w:r>
        <w:rPr>
          <w:b/>
          <w:sz w:val="22"/>
          <w:szCs w:val="22"/>
        </w:rPr>
        <w:t>0</w:t>
      </w:r>
      <w:r w:rsidR="00AD4AE8">
        <w:rPr>
          <w:b/>
          <w:sz w:val="22"/>
          <w:szCs w:val="22"/>
        </w:rPr>
        <w:t>1 October, 2022</w:t>
      </w:r>
      <w:r>
        <w:rPr>
          <w:b/>
          <w:sz w:val="22"/>
          <w:szCs w:val="22"/>
        </w:rPr>
        <w:t>.</w:t>
      </w:r>
    </w:p>
    <w:p w:rsidR="00014B7F" w:rsidRDefault="00014B7F" w:rsidP="00014B7F">
      <w:pPr>
        <w:tabs>
          <w:tab w:val="left" w:pos="10350"/>
          <w:tab w:val="left" w:pos="10440"/>
        </w:tabs>
        <w:spacing w:line="240" w:lineRule="exact"/>
        <w:ind w:right="360" w:firstLine="720"/>
        <w:jc w:val="both"/>
        <w:rPr>
          <w:sz w:val="22"/>
          <w:szCs w:val="22"/>
        </w:rPr>
      </w:pPr>
    </w:p>
    <w:p w:rsidR="00014B7F" w:rsidRDefault="00014B7F" w:rsidP="00014B7F">
      <w:pPr>
        <w:ind w:right="360"/>
        <w:jc w:val="both"/>
        <w:rPr>
          <w:sz w:val="22"/>
          <w:szCs w:val="22"/>
        </w:rPr>
      </w:pPr>
    </w:p>
    <w:p w:rsidR="008D58B8" w:rsidRDefault="00014B7F" w:rsidP="008D58B8">
      <w:pPr>
        <w:pStyle w:val="BodyText"/>
        <w:spacing w:line="360" w:lineRule="auto"/>
        <w:ind w:right="360"/>
        <w:rPr>
          <w:sz w:val="22"/>
          <w:szCs w:val="22"/>
        </w:rPr>
      </w:pPr>
      <w:r>
        <w:rPr>
          <w:sz w:val="22"/>
          <w:szCs w:val="22"/>
        </w:rPr>
        <w:tab/>
      </w:r>
      <w:r w:rsidR="008D58B8">
        <w:rPr>
          <w:sz w:val="22"/>
          <w:szCs w:val="22"/>
        </w:rPr>
        <w:t xml:space="preserve">Forms are obtainable, free of charge, from the registration officer from </w:t>
      </w:r>
      <w:r w:rsidR="00AD4AE8">
        <w:rPr>
          <w:b/>
          <w:sz w:val="22"/>
          <w:szCs w:val="22"/>
        </w:rPr>
        <w:t>17 September to 01 October</w:t>
      </w:r>
      <w:r w:rsidR="008D58B8" w:rsidRPr="00D41FC9">
        <w:rPr>
          <w:b/>
          <w:sz w:val="22"/>
          <w:szCs w:val="22"/>
        </w:rPr>
        <w:t>, 20</w:t>
      </w:r>
      <w:r w:rsidR="00AD4AE8">
        <w:rPr>
          <w:b/>
          <w:sz w:val="22"/>
          <w:szCs w:val="22"/>
        </w:rPr>
        <w:t>22</w:t>
      </w:r>
      <w:r w:rsidR="008D58B8">
        <w:rPr>
          <w:sz w:val="22"/>
          <w:szCs w:val="22"/>
        </w:rPr>
        <w:t xml:space="preserve"> inclusively, </w:t>
      </w:r>
    </w:p>
    <w:p w:rsidR="00014B7F" w:rsidRDefault="00014B7F" w:rsidP="00014B7F">
      <w:pPr>
        <w:spacing w:line="360" w:lineRule="auto"/>
        <w:ind w:right="360" w:firstLine="720"/>
        <w:rPr>
          <w:b/>
          <w:i/>
          <w:sz w:val="22"/>
          <w:szCs w:val="22"/>
          <w:u w:val="single"/>
        </w:rPr>
      </w:pPr>
      <w:r>
        <w:rPr>
          <w:b/>
          <w:i/>
          <w:sz w:val="22"/>
          <w:szCs w:val="22"/>
          <w:u w:val="single"/>
        </w:rPr>
        <w:t>either</w:t>
      </w:r>
    </w:p>
    <w:p w:rsidR="00014B7F" w:rsidRDefault="00014B7F" w:rsidP="00014B7F">
      <w:pPr>
        <w:pStyle w:val="BodyText"/>
        <w:spacing w:line="240" w:lineRule="exact"/>
        <w:ind w:left="1440" w:right="360" w:hanging="720"/>
        <w:rPr>
          <w:sz w:val="22"/>
          <w:szCs w:val="22"/>
        </w:rPr>
      </w:pPr>
      <w:r>
        <w:rPr>
          <w:sz w:val="22"/>
          <w:szCs w:val="22"/>
        </w:rPr>
        <w:t>(a)</w:t>
      </w:r>
      <w:r>
        <w:rPr>
          <w:sz w:val="22"/>
          <w:szCs w:val="22"/>
        </w:rPr>
        <w:tab/>
        <w:t xml:space="preserve">at the </w:t>
      </w:r>
      <w:r w:rsidR="005142CD" w:rsidRPr="005142CD">
        <w:rPr>
          <w:b/>
          <w:sz w:val="22"/>
          <w:szCs w:val="22"/>
        </w:rPr>
        <w:t>Sub-O</w:t>
      </w:r>
      <w:r w:rsidR="006816FB" w:rsidRPr="005142CD">
        <w:rPr>
          <w:b/>
          <w:sz w:val="22"/>
          <w:szCs w:val="22"/>
        </w:rPr>
        <w:t>ffice</w:t>
      </w:r>
      <w:r w:rsidR="006816FB">
        <w:rPr>
          <w:b/>
          <w:sz w:val="22"/>
          <w:szCs w:val="22"/>
        </w:rPr>
        <w:t xml:space="preserve"> of the Electoral Commissioner</w:t>
      </w:r>
      <w:r>
        <w:rPr>
          <w:b/>
          <w:sz w:val="22"/>
          <w:szCs w:val="22"/>
        </w:rPr>
        <w:t>, Port Mathurin</w:t>
      </w:r>
      <w:r>
        <w:rPr>
          <w:sz w:val="22"/>
          <w:szCs w:val="22"/>
        </w:rPr>
        <w:t xml:space="preserve">, between the hours of </w:t>
      </w:r>
      <w:r w:rsidR="00400EDC">
        <w:rPr>
          <w:b/>
          <w:sz w:val="22"/>
          <w:szCs w:val="22"/>
        </w:rPr>
        <w:t>9.00 am</w:t>
      </w:r>
      <w:r>
        <w:rPr>
          <w:b/>
          <w:sz w:val="22"/>
          <w:szCs w:val="22"/>
        </w:rPr>
        <w:t xml:space="preserve"> and </w:t>
      </w:r>
      <w:r w:rsidR="00400EDC">
        <w:rPr>
          <w:b/>
          <w:sz w:val="22"/>
          <w:szCs w:val="22"/>
        </w:rPr>
        <w:t>3.00 p</w:t>
      </w:r>
      <w:r w:rsidR="006816FB">
        <w:rPr>
          <w:b/>
          <w:sz w:val="22"/>
          <w:szCs w:val="22"/>
        </w:rPr>
        <w:t>m on weekdays</w:t>
      </w:r>
      <w:r w:rsidRPr="00747A62">
        <w:rPr>
          <w:sz w:val="22"/>
          <w:szCs w:val="22"/>
        </w:rPr>
        <w:t xml:space="preserve"> </w:t>
      </w:r>
      <w:r>
        <w:rPr>
          <w:sz w:val="22"/>
          <w:szCs w:val="22"/>
        </w:rPr>
        <w:t xml:space="preserve">and </w:t>
      </w:r>
      <w:r w:rsidR="006816FB" w:rsidRPr="006816FB">
        <w:rPr>
          <w:sz w:val="22"/>
          <w:szCs w:val="22"/>
        </w:rPr>
        <w:t>between</w:t>
      </w:r>
      <w:r w:rsidR="00400EDC">
        <w:rPr>
          <w:b/>
          <w:sz w:val="22"/>
          <w:szCs w:val="22"/>
        </w:rPr>
        <w:t xml:space="preserve"> 9.00 am and 1.00 pm</w:t>
      </w:r>
      <w:r w:rsidR="006816FB">
        <w:rPr>
          <w:b/>
          <w:sz w:val="22"/>
          <w:szCs w:val="22"/>
        </w:rPr>
        <w:t xml:space="preserve"> on Saturdays</w:t>
      </w:r>
      <w:r>
        <w:rPr>
          <w:sz w:val="22"/>
          <w:szCs w:val="22"/>
        </w:rPr>
        <w:t xml:space="preserve">;  </w:t>
      </w:r>
    </w:p>
    <w:p w:rsidR="00014B7F" w:rsidRDefault="00014B7F" w:rsidP="00014B7F">
      <w:pPr>
        <w:spacing w:line="360" w:lineRule="auto"/>
        <w:ind w:right="360" w:firstLine="720"/>
        <w:rPr>
          <w:b/>
          <w:i/>
          <w:sz w:val="22"/>
          <w:szCs w:val="22"/>
          <w:u w:val="single"/>
        </w:rPr>
      </w:pPr>
      <w:r>
        <w:rPr>
          <w:b/>
          <w:i/>
          <w:sz w:val="22"/>
          <w:szCs w:val="22"/>
          <w:u w:val="single"/>
        </w:rPr>
        <w:t>or</w:t>
      </w:r>
    </w:p>
    <w:p w:rsidR="00014B7F" w:rsidRDefault="00014B7F" w:rsidP="00014B7F">
      <w:pPr>
        <w:pStyle w:val="BodyText"/>
        <w:spacing w:line="240" w:lineRule="exact"/>
        <w:ind w:left="1440" w:right="360" w:hanging="720"/>
        <w:rPr>
          <w:sz w:val="22"/>
          <w:szCs w:val="22"/>
        </w:rPr>
      </w:pPr>
      <w:r>
        <w:rPr>
          <w:sz w:val="22"/>
          <w:szCs w:val="22"/>
        </w:rPr>
        <w:t>(b)</w:t>
      </w:r>
      <w:r>
        <w:rPr>
          <w:sz w:val="22"/>
          <w:szCs w:val="22"/>
        </w:rPr>
        <w:tab/>
        <w:t>at the Registration Offi</w:t>
      </w:r>
      <w:r w:rsidR="008D58B8">
        <w:rPr>
          <w:sz w:val="22"/>
          <w:szCs w:val="22"/>
        </w:rPr>
        <w:t xml:space="preserve">ces shown hereunder, </w:t>
      </w:r>
      <w:r w:rsidR="006816FB">
        <w:rPr>
          <w:sz w:val="22"/>
          <w:szCs w:val="22"/>
        </w:rPr>
        <w:t xml:space="preserve">on the dates shown in each case, </w:t>
      </w:r>
      <w:r>
        <w:rPr>
          <w:sz w:val="22"/>
          <w:szCs w:val="22"/>
        </w:rPr>
        <w:t xml:space="preserve">between the hours of </w:t>
      </w:r>
      <w:r w:rsidR="00400EDC">
        <w:rPr>
          <w:b/>
          <w:sz w:val="22"/>
          <w:szCs w:val="22"/>
        </w:rPr>
        <w:t>3.30 pm to 5.00 p</w:t>
      </w:r>
      <w:r w:rsidR="006816FB">
        <w:rPr>
          <w:b/>
          <w:sz w:val="22"/>
          <w:szCs w:val="22"/>
        </w:rPr>
        <w:t>m on weekdays</w:t>
      </w:r>
      <w:r>
        <w:rPr>
          <w:b/>
          <w:sz w:val="22"/>
          <w:szCs w:val="22"/>
        </w:rPr>
        <w:t xml:space="preserve"> </w:t>
      </w:r>
      <w:r>
        <w:rPr>
          <w:sz w:val="22"/>
          <w:szCs w:val="22"/>
        </w:rPr>
        <w:t>and</w:t>
      </w:r>
      <w:r>
        <w:rPr>
          <w:b/>
          <w:sz w:val="22"/>
          <w:szCs w:val="22"/>
        </w:rPr>
        <w:t xml:space="preserve"> </w:t>
      </w:r>
      <w:r w:rsidR="006816FB" w:rsidRPr="006816FB">
        <w:rPr>
          <w:sz w:val="22"/>
          <w:szCs w:val="22"/>
        </w:rPr>
        <w:t>between</w:t>
      </w:r>
      <w:r w:rsidR="00400EDC">
        <w:rPr>
          <w:b/>
          <w:sz w:val="22"/>
          <w:szCs w:val="22"/>
        </w:rPr>
        <w:t xml:space="preserve"> 9.00 a</w:t>
      </w:r>
      <w:r w:rsidR="006816FB">
        <w:rPr>
          <w:b/>
          <w:sz w:val="22"/>
          <w:szCs w:val="22"/>
        </w:rPr>
        <w:t>m</w:t>
      </w:r>
      <w:r w:rsidR="00400EDC">
        <w:rPr>
          <w:b/>
          <w:sz w:val="22"/>
          <w:szCs w:val="22"/>
        </w:rPr>
        <w:t xml:space="preserve"> and 1.00 pm</w:t>
      </w:r>
      <w:r w:rsidR="006816FB">
        <w:rPr>
          <w:b/>
          <w:sz w:val="22"/>
          <w:szCs w:val="22"/>
        </w:rPr>
        <w:t xml:space="preserve"> on Saturdays</w:t>
      </w:r>
      <w:r>
        <w:rPr>
          <w:sz w:val="22"/>
          <w:szCs w:val="22"/>
        </w:rPr>
        <w:t>:-</w:t>
      </w:r>
    </w:p>
    <w:p w:rsidR="00014B7F" w:rsidRDefault="00014B7F" w:rsidP="00014B7F">
      <w:pPr>
        <w:spacing w:line="240" w:lineRule="exact"/>
        <w:ind w:left="720"/>
        <w:rPr>
          <w:b/>
          <w:sz w:val="20"/>
        </w:rPr>
      </w:pPr>
    </w:p>
    <w:p w:rsidR="00014B7F" w:rsidRDefault="00014B7F" w:rsidP="00014B7F">
      <w:pPr>
        <w:spacing w:line="240" w:lineRule="exact"/>
        <w:ind w:left="720"/>
        <w:rPr>
          <w:b/>
          <w:sz w:val="20"/>
        </w:rPr>
      </w:pPr>
    </w:p>
    <w:tbl>
      <w:tblPr>
        <w:tblW w:w="9378" w:type="dxa"/>
        <w:tblInd w:w="198" w:type="dxa"/>
        <w:tblLook w:val="04A0" w:firstRow="1" w:lastRow="0" w:firstColumn="1" w:lastColumn="0" w:noHBand="0" w:noVBand="1"/>
      </w:tblPr>
      <w:tblGrid>
        <w:gridCol w:w="3454"/>
        <w:gridCol w:w="2977"/>
        <w:gridCol w:w="2947"/>
      </w:tblGrid>
      <w:tr w:rsidR="00595E52" w:rsidTr="00AD4AE8">
        <w:trPr>
          <w:trHeight w:val="261"/>
        </w:trPr>
        <w:tc>
          <w:tcPr>
            <w:tcW w:w="3454" w:type="dxa"/>
            <w:hideMark/>
          </w:tcPr>
          <w:p w:rsidR="00595E52" w:rsidRPr="00522EE4" w:rsidRDefault="00595E52" w:rsidP="00AD4AE8">
            <w:pPr>
              <w:pStyle w:val="Heading2"/>
              <w:spacing w:line="240" w:lineRule="auto"/>
              <w:ind w:hanging="482"/>
              <w:rPr>
                <w:i/>
              </w:rPr>
            </w:pPr>
            <w:r w:rsidRPr="00522EE4">
              <w:rPr>
                <w:i/>
              </w:rPr>
              <w:t>Offices</w:t>
            </w:r>
          </w:p>
        </w:tc>
        <w:tc>
          <w:tcPr>
            <w:tcW w:w="2977" w:type="dxa"/>
            <w:hideMark/>
          </w:tcPr>
          <w:p w:rsidR="00595E52" w:rsidRPr="00522EE4" w:rsidRDefault="00595E52" w:rsidP="00AD4AE8">
            <w:pPr>
              <w:ind w:hanging="817"/>
              <w:jc w:val="center"/>
              <w:rPr>
                <w:b/>
                <w:i/>
                <w:sz w:val="20"/>
              </w:rPr>
            </w:pPr>
            <w:r w:rsidRPr="00522EE4">
              <w:rPr>
                <w:b/>
                <w:i/>
                <w:sz w:val="20"/>
              </w:rPr>
              <w:t>Address</w:t>
            </w:r>
          </w:p>
          <w:p w:rsidR="00595E52" w:rsidRPr="00522EE4" w:rsidRDefault="00595E52" w:rsidP="00CA2053">
            <w:pPr>
              <w:jc w:val="center"/>
              <w:rPr>
                <w:b/>
                <w:i/>
                <w:sz w:val="20"/>
              </w:rPr>
            </w:pPr>
          </w:p>
        </w:tc>
        <w:tc>
          <w:tcPr>
            <w:tcW w:w="2947" w:type="dxa"/>
          </w:tcPr>
          <w:p w:rsidR="00595E52" w:rsidRPr="00522EE4" w:rsidRDefault="00094F94" w:rsidP="00CA2053">
            <w:pPr>
              <w:jc w:val="center"/>
              <w:rPr>
                <w:b/>
                <w:i/>
                <w:sz w:val="20"/>
              </w:rPr>
            </w:pPr>
            <w:r>
              <w:rPr>
                <w:b/>
                <w:i/>
                <w:sz w:val="20"/>
              </w:rPr>
              <w:t xml:space="preserve">  </w:t>
            </w:r>
            <w:r w:rsidR="00AD4AE8">
              <w:rPr>
                <w:b/>
                <w:i/>
                <w:sz w:val="20"/>
              </w:rPr>
              <w:t>Date(2022</w:t>
            </w:r>
            <w:r w:rsidR="00595E52" w:rsidRPr="00522EE4">
              <w:rPr>
                <w:b/>
                <w:i/>
                <w:sz w:val="20"/>
              </w:rPr>
              <w:t>)</w:t>
            </w:r>
          </w:p>
        </w:tc>
      </w:tr>
      <w:tr w:rsidR="00595E52" w:rsidTr="00AD4AE8">
        <w:tc>
          <w:tcPr>
            <w:tcW w:w="3454" w:type="dxa"/>
            <w:hideMark/>
          </w:tcPr>
          <w:p w:rsidR="00595E52" w:rsidRDefault="00AD4AE8" w:rsidP="008D58B8">
            <w:pPr>
              <w:rPr>
                <w:b/>
                <w:sz w:val="20"/>
              </w:rPr>
            </w:pPr>
            <w:r>
              <w:rPr>
                <w:sz w:val="22"/>
                <w:szCs w:val="22"/>
              </w:rPr>
              <w:t xml:space="preserve">1. </w:t>
            </w:r>
            <w:r w:rsidR="00595E52">
              <w:rPr>
                <w:sz w:val="22"/>
                <w:szCs w:val="22"/>
              </w:rPr>
              <w:t>Grande Montagne College</w:t>
            </w:r>
          </w:p>
        </w:tc>
        <w:tc>
          <w:tcPr>
            <w:tcW w:w="2977" w:type="dxa"/>
            <w:hideMark/>
          </w:tcPr>
          <w:p w:rsidR="00595E52" w:rsidRPr="00595E52" w:rsidRDefault="00595E52" w:rsidP="00595E52">
            <w:pPr>
              <w:rPr>
                <w:bCs/>
                <w:szCs w:val="22"/>
              </w:rPr>
            </w:pPr>
            <w:r>
              <w:rPr>
                <w:bCs/>
                <w:sz w:val="22"/>
                <w:szCs w:val="22"/>
              </w:rPr>
              <w:t>Grande Montagne</w:t>
            </w:r>
          </w:p>
        </w:tc>
        <w:tc>
          <w:tcPr>
            <w:tcW w:w="2947" w:type="dxa"/>
          </w:tcPr>
          <w:p w:rsidR="00595E52" w:rsidRPr="00595E52" w:rsidRDefault="00094F94" w:rsidP="00AD4AE8">
            <w:pPr>
              <w:rPr>
                <w:bCs/>
                <w:sz w:val="22"/>
                <w:szCs w:val="22"/>
              </w:rPr>
            </w:pPr>
            <w:r>
              <w:rPr>
                <w:bCs/>
                <w:sz w:val="22"/>
                <w:szCs w:val="22"/>
              </w:rPr>
              <w:t xml:space="preserve">  </w:t>
            </w:r>
            <w:r w:rsidR="00AD4AE8">
              <w:rPr>
                <w:bCs/>
                <w:sz w:val="22"/>
                <w:szCs w:val="22"/>
              </w:rPr>
              <w:t xml:space="preserve">17  September </w:t>
            </w:r>
            <w:r w:rsidR="00595E52">
              <w:rPr>
                <w:bCs/>
                <w:sz w:val="22"/>
                <w:szCs w:val="22"/>
              </w:rPr>
              <w:t xml:space="preserve">to </w:t>
            </w:r>
            <w:r w:rsidR="00AD4AE8">
              <w:rPr>
                <w:bCs/>
                <w:sz w:val="22"/>
                <w:szCs w:val="22"/>
              </w:rPr>
              <w:t>01 October</w:t>
            </w:r>
            <w:r w:rsidR="00595E52">
              <w:rPr>
                <w:bCs/>
                <w:sz w:val="22"/>
                <w:szCs w:val="22"/>
              </w:rPr>
              <w:t xml:space="preserve"> </w:t>
            </w:r>
          </w:p>
        </w:tc>
      </w:tr>
      <w:tr w:rsidR="00595E52" w:rsidTr="00AD4AE8">
        <w:trPr>
          <w:trHeight w:val="189"/>
        </w:trPr>
        <w:tc>
          <w:tcPr>
            <w:tcW w:w="3454" w:type="dxa"/>
            <w:hideMark/>
          </w:tcPr>
          <w:p w:rsidR="00595E52" w:rsidRDefault="00595E52" w:rsidP="00CA2053">
            <w:pPr>
              <w:rPr>
                <w:szCs w:val="22"/>
              </w:rPr>
            </w:pPr>
          </w:p>
        </w:tc>
        <w:tc>
          <w:tcPr>
            <w:tcW w:w="2977" w:type="dxa"/>
            <w:hideMark/>
          </w:tcPr>
          <w:p w:rsidR="00595E52" w:rsidRDefault="00595E52" w:rsidP="00CA2053">
            <w:pPr>
              <w:rPr>
                <w:bCs/>
                <w:szCs w:val="22"/>
              </w:rPr>
            </w:pPr>
          </w:p>
        </w:tc>
        <w:tc>
          <w:tcPr>
            <w:tcW w:w="2947" w:type="dxa"/>
          </w:tcPr>
          <w:p w:rsidR="00595E52" w:rsidRDefault="00595E52" w:rsidP="00CA2053">
            <w:pPr>
              <w:rPr>
                <w:bCs/>
                <w:szCs w:val="22"/>
              </w:rPr>
            </w:pPr>
          </w:p>
        </w:tc>
      </w:tr>
      <w:tr w:rsidR="00595E52" w:rsidTr="00AD4AE8">
        <w:tc>
          <w:tcPr>
            <w:tcW w:w="3454" w:type="dxa"/>
          </w:tcPr>
          <w:p w:rsidR="00595E52" w:rsidRDefault="00AD4AE8" w:rsidP="00AD4AE8">
            <w:pPr>
              <w:ind w:left="228" w:right="720" w:hanging="228"/>
              <w:rPr>
                <w:b/>
                <w:sz w:val="20"/>
              </w:rPr>
            </w:pPr>
            <w:r>
              <w:rPr>
                <w:sz w:val="22"/>
                <w:szCs w:val="22"/>
              </w:rPr>
              <w:t xml:space="preserve">2. </w:t>
            </w:r>
            <w:r w:rsidR="00595E52">
              <w:rPr>
                <w:sz w:val="22"/>
                <w:szCs w:val="22"/>
              </w:rPr>
              <w:t xml:space="preserve">Grand La Fouche </w:t>
            </w:r>
            <w:proofErr w:type="spellStart"/>
            <w:r w:rsidR="00595E52">
              <w:rPr>
                <w:sz w:val="22"/>
                <w:szCs w:val="22"/>
              </w:rPr>
              <w:t>Corail</w:t>
            </w:r>
            <w:proofErr w:type="spellEnd"/>
            <w:r w:rsidR="00595E52">
              <w:rPr>
                <w:sz w:val="22"/>
                <w:szCs w:val="22"/>
              </w:rPr>
              <w:t xml:space="preserve"> </w:t>
            </w:r>
            <w:r>
              <w:rPr>
                <w:sz w:val="22"/>
                <w:szCs w:val="22"/>
              </w:rPr>
              <w:t xml:space="preserve">       </w:t>
            </w:r>
            <w:r w:rsidR="00595E52">
              <w:rPr>
                <w:sz w:val="22"/>
                <w:szCs w:val="22"/>
              </w:rPr>
              <w:t>Government School</w:t>
            </w:r>
          </w:p>
          <w:p w:rsidR="00595E52" w:rsidRDefault="00595E52" w:rsidP="00CA2053">
            <w:pPr>
              <w:rPr>
                <w:szCs w:val="22"/>
              </w:rPr>
            </w:pPr>
          </w:p>
        </w:tc>
        <w:tc>
          <w:tcPr>
            <w:tcW w:w="2977" w:type="dxa"/>
          </w:tcPr>
          <w:p w:rsidR="00595E52" w:rsidRDefault="00595E52" w:rsidP="00CA2053">
            <w:pPr>
              <w:rPr>
                <w:bCs/>
                <w:szCs w:val="22"/>
              </w:rPr>
            </w:pPr>
            <w:r w:rsidRPr="00595E52">
              <w:rPr>
                <w:bCs/>
                <w:sz w:val="22"/>
                <w:szCs w:val="22"/>
              </w:rPr>
              <w:t xml:space="preserve">Grand La Fouche </w:t>
            </w:r>
            <w:proofErr w:type="spellStart"/>
            <w:r w:rsidRPr="00595E52">
              <w:rPr>
                <w:bCs/>
                <w:sz w:val="22"/>
                <w:szCs w:val="22"/>
              </w:rPr>
              <w:t>Corail</w:t>
            </w:r>
            <w:proofErr w:type="spellEnd"/>
            <w:r w:rsidRPr="00595E52">
              <w:rPr>
                <w:bCs/>
                <w:sz w:val="22"/>
                <w:szCs w:val="22"/>
              </w:rPr>
              <w:t xml:space="preserve">             </w:t>
            </w:r>
          </w:p>
        </w:tc>
        <w:tc>
          <w:tcPr>
            <w:tcW w:w="2947" w:type="dxa"/>
          </w:tcPr>
          <w:p w:rsidR="00595E52" w:rsidRDefault="00AD4AE8" w:rsidP="00AD4AE8">
            <w:pPr>
              <w:jc w:val="center"/>
              <w:rPr>
                <w:bCs/>
                <w:sz w:val="22"/>
                <w:szCs w:val="22"/>
              </w:rPr>
            </w:pPr>
            <w:r>
              <w:rPr>
                <w:bCs/>
                <w:sz w:val="22"/>
                <w:szCs w:val="22"/>
              </w:rPr>
              <w:t>17  September to 01 October</w:t>
            </w:r>
          </w:p>
        </w:tc>
      </w:tr>
    </w:tbl>
    <w:p w:rsidR="00014B7F" w:rsidRDefault="00014B7F" w:rsidP="00014B7F">
      <w:pPr>
        <w:spacing w:line="240" w:lineRule="exact"/>
        <w:ind w:left="720"/>
        <w:rPr>
          <w:b/>
          <w:sz w:val="20"/>
        </w:rPr>
      </w:pPr>
    </w:p>
    <w:p w:rsidR="00014B7F" w:rsidRDefault="00014B7F" w:rsidP="00014B7F">
      <w:pPr>
        <w:ind w:right="720"/>
        <w:rPr>
          <w:b/>
          <w:sz w:val="20"/>
        </w:rPr>
      </w:pPr>
    </w:p>
    <w:p w:rsidR="00014B7F" w:rsidRDefault="00014B7F" w:rsidP="00014B7F">
      <w:pPr>
        <w:ind w:right="720"/>
        <w:rPr>
          <w:b/>
          <w:sz w:val="20"/>
        </w:rPr>
      </w:pPr>
    </w:p>
    <w:p w:rsidR="00014B7F" w:rsidRDefault="00014B7F" w:rsidP="00014B7F">
      <w:pPr>
        <w:ind w:right="720"/>
        <w:rPr>
          <w:b/>
          <w:sz w:val="20"/>
        </w:rPr>
      </w:pPr>
    </w:p>
    <w:p w:rsidR="00014B7F" w:rsidRDefault="00014B7F" w:rsidP="00014B7F">
      <w:pPr>
        <w:ind w:right="720"/>
      </w:pPr>
    </w:p>
    <w:p w:rsidR="00014B7F" w:rsidRPr="00522EE4" w:rsidRDefault="00AD4AE8" w:rsidP="00522EE4">
      <w:pPr>
        <w:spacing w:line="240" w:lineRule="exact"/>
        <w:rPr>
          <w:rFonts w:ascii="Arial" w:hAnsi="Arial" w:cs="Arial"/>
          <w:b/>
          <w:sz w:val="20"/>
        </w:rPr>
      </w:pPr>
      <w:r>
        <w:rPr>
          <w:szCs w:val="24"/>
        </w:rPr>
        <w:t xml:space="preserve"> 8</w:t>
      </w:r>
      <w:r w:rsidR="00522EE4">
        <w:rPr>
          <w:szCs w:val="24"/>
        </w:rPr>
        <w:t xml:space="preserve"> </w:t>
      </w:r>
      <w:r>
        <w:rPr>
          <w:szCs w:val="24"/>
        </w:rPr>
        <w:t>September, 2022</w:t>
      </w:r>
      <w:r>
        <w:rPr>
          <w:szCs w:val="24"/>
        </w:rPr>
        <w:tab/>
      </w:r>
      <w:r w:rsidR="00014B7F">
        <w:rPr>
          <w:szCs w:val="24"/>
        </w:rPr>
        <w:tab/>
      </w:r>
      <w:r w:rsidR="00014B7F">
        <w:rPr>
          <w:szCs w:val="24"/>
        </w:rPr>
        <w:tab/>
      </w:r>
      <w:r w:rsidR="00014B7F">
        <w:rPr>
          <w:szCs w:val="24"/>
        </w:rPr>
        <w:tab/>
      </w:r>
      <w:r w:rsidR="00014B7F">
        <w:rPr>
          <w:szCs w:val="24"/>
        </w:rPr>
        <w:tab/>
      </w:r>
      <w:r w:rsidR="00014B7F">
        <w:rPr>
          <w:szCs w:val="24"/>
        </w:rPr>
        <w:tab/>
        <w:t xml:space="preserve">           </w:t>
      </w:r>
      <w:r w:rsidR="00522EE4">
        <w:rPr>
          <w:szCs w:val="24"/>
        </w:rPr>
        <w:t xml:space="preserve">           </w:t>
      </w:r>
      <w:r w:rsidR="00522EE4" w:rsidRPr="00522EE4">
        <w:rPr>
          <w:b/>
          <w:szCs w:val="24"/>
        </w:rPr>
        <w:t xml:space="preserve">P. </w:t>
      </w:r>
      <w:proofErr w:type="spellStart"/>
      <w:r w:rsidR="00522EE4" w:rsidRPr="00522EE4">
        <w:rPr>
          <w:b/>
          <w:szCs w:val="24"/>
        </w:rPr>
        <w:t>Ramwodin</w:t>
      </w:r>
      <w:proofErr w:type="spellEnd"/>
      <w:r w:rsidR="005F4991">
        <w:rPr>
          <w:b/>
          <w:szCs w:val="24"/>
        </w:rPr>
        <w:t xml:space="preserve"> </w:t>
      </w:r>
      <w:bookmarkStart w:id="0" w:name="_GoBack"/>
      <w:bookmarkEnd w:id="0"/>
      <w:r w:rsidR="00522EE4" w:rsidRPr="00522EE4">
        <w:rPr>
          <w:b/>
          <w:szCs w:val="24"/>
        </w:rPr>
        <w:t>(</w:t>
      </w:r>
      <w:proofErr w:type="spellStart"/>
      <w:r w:rsidR="00522EE4" w:rsidRPr="00522EE4">
        <w:rPr>
          <w:b/>
          <w:szCs w:val="24"/>
        </w:rPr>
        <w:t>Mrs</w:t>
      </w:r>
      <w:proofErr w:type="spellEnd"/>
      <w:r w:rsidR="00522EE4" w:rsidRPr="00522EE4">
        <w:rPr>
          <w:b/>
          <w:szCs w:val="24"/>
        </w:rPr>
        <w:t>)</w:t>
      </w:r>
      <w:r w:rsidR="00014B7F" w:rsidRPr="00522EE4">
        <w:rPr>
          <w:b/>
          <w:szCs w:val="24"/>
        </w:rPr>
        <w:t xml:space="preserve"> </w:t>
      </w:r>
    </w:p>
    <w:p w:rsidR="00014B7F" w:rsidRDefault="00014B7F" w:rsidP="00014B7F">
      <w:pPr>
        <w:rPr>
          <w:rFonts w:ascii="Arial" w:hAnsi="Arial" w:cs="Arial"/>
          <w:i/>
          <w:sz w:val="20"/>
        </w:rPr>
      </w:pPr>
      <w:r>
        <w:rPr>
          <w:i/>
        </w:rPr>
        <w:t xml:space="preserve">                                                                                                                      Registration Officer</w:t>
      </w:r>
    </w:p>
    <w:p w:rsidR="00014B7F" w:rsidRDefault="00014B7F" w:rsidP="00014B7F">
      <w:pPr>
        <w:rPr>
          <w:rFonts w:ascii="Arial" w:hAnsi="Arial" w:cs="Arial"/>
          <w:i/>
          <w:sz w:val="20"/>
        </w:rPr>
      </w:pPr>
    </w:p>
    <w:p w:rsidR="00014B7F" w:rsidRDefault="00014B7F"/>
    <w:p w:rsidR="00014B7F" w:rsidRDefault="00014B7F"/>
    <w:sectPr w:rsidR="00014B7F" w:rsidSect="00C30BF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C45B2"/>
    <w:multiLevelType w:val="hybridMultilevel"/>
    <w:tmpl w:val="1122A32E"/>
    <w:lvl w:ilvl="0" w:tplc="5FB28ED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9E22B6C"/>
    <w:multiLevelType w:val="hybridMultilevel"/>
    <w:tmpl w:val="1122A32E"/>
    <w:lvl w:ilvl="0" w:tplc="5FB28ED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7F"/>
    <w:rsid w:val="00014B7F"/>
    <w:rsid w:val="00094F94"/>
    <w:rsid w:val="000D73DA"/>
    <w:rsid w:val="001E76B1"/>
    <w:rsid w:val="001F6122"/>
    <w:rsid w:val="00250C29"/>
    <w:rsid w:val="002E601D"/>
    <w:rsid w:val="003975EE"/>
    <w:rsid w:val="00400EDC"/>
    <w:rsid w:val="004544B5"/>
    <w:rsid w:val="005142CD"/>
    <w:rsid w:val="00522EE4"/>
    <w:rsid w:val="005723DF"/>
    <w:rsid w:val="00595E52"/>
    <w:rsid w:val="005A43B8"/>
    <w:rsid w:val="005F4991"/>
    <w:rsid w:val="00627B3A"/>
    <w:rsid w:val="006816FB"/>
    <w:rsid w:val="008D58B8"/>
    <w:rsid w:val="00904CC1"/>
    <w:rsid w:val="009C1FFA"/>
    <w:rsid w:val="00AB1CC5"/>
    <w:rsid w:val="00AD4AE8"/>
    <w:rsid w:val="00C60407"/>
    <w:rsid w:val="00D41FC9"/>
    <w:rsid w:val="00D50D21"/>
    <w:rsid w:val="00D51AD7"/>
    <w:rsid w:val="00E31286"/>
    <w:rsid w:val="00E32718"/>
    <w:rsid w:val="00EC1E6C"/>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113B"/>
  <w15:docId w15:val="{752AF789-B0A2-4AFC-8DC3-9F307D04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B7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014B7F"/>
    <w:pPr>
      <w:keepNext/>
      <w:spacing w:line="280" w:lineRule="exac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B7F"/>
    <w:rPr>
      <w:rFonts w:ascii="Times New Roman" w:eastAsia="Times New Roman" w:hAnsi="Times New Roman" w:cs="Times New Roman"/>
      <w:b/>
      <w:sz w:val="20"/>
      <w:szCs w:val="20"/>
    </w:rPr>
  </w:style>
  <w:style w:type="paragraph" w:styleId="Title">
    <w:name w:val="Title"/>
    <w:basedOn w:val="Normal"/>
    <w:link w:val="TitleChar"/>
    <w:qFormat/>
    <w:rsid w:val="00014B7F"/>
    <w:pPr>
      <w:spacing w:line="240" w:lineRule="exact"/>
      <w:jc w:val="center"/>
    </w:pPr>
    <w:rPr>
      <w:b/>
    </w:rPr>
  </w:style>
  <w:style w:type="character" w:customStyle="1" w:styleId="TitleChar">
    <w:name w:val="Title Char"/>
    <w:basedOn w:val="DefaultParagraphFont"/>
    <w:link w:val="Title"/>
    <w:rsid w:val="00014B7F"/>
    <w:rPr>
      <w:rFonts w:ascii="Times New Roman" w:eastAsia="Times New Roman" w:hAnsi="Times New Roman" w:cs="Times New Roman"/>
      <w:b/>
      <w:sz w:val="24"/>
      <w:szCs w:val="20"/>
    </w:rPr>
  </w:style>
  <w:style w:type="paragraph" w:styleId="BodyText">
    <w:name w:val="Body Text"/>
    <w:basedOn w:val="Normal"/>
    <w:link w:val="BodyTextChar"/>
    <w:unhideWhenUsed/>
    <w:rsid w:val="00014B7F"/>
    <w:pPr>
      <w:tabs>
        <w:tab w:val="left" w:pos="720"/>
      </w:tabs>
      <w:spacing w:line="280" w:lineRule="exact"/>
      <w:jc w:val="both"/>
    </w:pPr>
    <w:rPr>
      <w:sz w:val="20"/>
    </w:rPr>
  </w:style>
  <w:style w:type="character" w:customStyle="1" w:styleId="BodyTextChar">
    <w:name w:val="Body Text Char"/>
    <w:basedOn w:val="DefaultParagraphFont"/>
    <w:link w:val="BodyText"/>
    <w:rsid w:val="00014B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2022-09-05T12:53:00Z</cp:lastPrinted>
  <dcterms:created xsi:type="dcterms:W3CDTF">2022-09-14T11:06:00Z</dcterms:created>
  <dcterms:modified xsi:type="dcterms:W3CDTF">2022-09-14T11:06:00Z</dcterms:modified>
</cp:coreProperties>
</file>